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8E" w:rsidRPr="00F342DD" w:rsidRDefault="005E028E" w:rsidP="005E02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685F">
        <w:rPr>
          <w:rFonts w:ascii="Times New Roman" w:hAnsi="Times New Roman"/>
          <w:b/>
          <w:sz w:val="18"/>
          <w:szCs w:val="18"/>
        </w:rPr>
        <w:t>Załącznik nr 4</w:t>
      </w:r>
      <w:r w:rsidRPr="00F342DD">
        <w:rPr>
          <w:rFonts w:ascii="Times New Roman" w:hAnsi="Times New Roman"/>
          <w:sz w:val="18"/>
          <w:szCs w:val="18"/>
        </w:rPr>
        <w:t xml:space="preserve"> do ogłoszenia w sprawie otwartego konkursu ofert na realizację zadania publicznego z </w:t>
      </w:r>
      <w:r w:rsidR="00747B5D">
        <w:rPr>
          <w:rFonts w:ascii="Times New Roman" w:hAnsi="Times New Roman"/>
          <w:sz w:val="18"/>
          <w:szCs w:val="18"/>
        </w:rPr>
        <w:t xml:space="preserve">dnia  </w:t>
      </w:r>
      <w:r w:rsidR="00B572CD">
        <w:rPr>
          <w:rFonts w:ascii="Times New Roman" w:hAnsi="Times New Roman"/>
          <w:sz w:val="18"/>
          <w:szCs w:val="18"/>
        </w:rPr>
        <w:t>04</w:t>
      </w:r>
      <w:bookmarkStart w:id="0" w:name="_GoBack"/>
      <w:bookmarkEnd w:id="0"/>
      <w:r w:rsidR="00E87C16" w:rsidRPr="00E87C16">
        <w:rPr>
          <w:rFonts w:ascii="Times New Roman" w:hAnsi="Times New Roman"/>
          <w:sz w:val="18"/>
          <w:szCs w:val="18"/>
        </w:rPr>
        <w:t>.07</w:t>
      </w:r>
      <w:r w:rsidR="00DB7DB5" w:rsidRPr="00E87C16">
        <w:rPr>
          <w:rFonts w:ascii="Times New Roman" w:hAnsi="Times New Roman"/>
          <w:sz w:val="18"/>
          <w:szCs w:val="18"/>
        </w:rPr>
        <w:t>.2017</w:t>
      </w:r>
      <w:r w:rsidRPr="00E87C16">
        <w:rPr>
          <w:rFonts w:ascii="Times New Roman" w:hAnsi="Times New Roman"/>
          <w:sz w:val="18"/>
          <w:szCs w:val="18"/>
        </w:rPr>
        <w:t>r</w:t>
      </w:r>
      <w:r w:rsidRPr="005D3DFA">
        <w:rPr>
          <w:rFonts w:ascii="Times New Roman" w:hAnsi="Times New Roman"/>
          <w:sz w:val="18"/>
          <w:szCs w:val="18"/>
        </w:rPr>
        <w:t>.</w:t>
      </w:r>
    </w:p>
    <w:p w:rsidR="005E028E" w:rsidRPr="00D85E11" w:rsidRDefault="005E028E" w:rsidP="005E028E">
      <w:pPr>
        <w:tabs>
          <w:tab w:val="left" w:pos="1418"/>
        </w:tabs>
        <w:spacing w:after="0"/>
        <w:ind w:right="51"/>
        <w:jc w:val="both"/>
        <w:rPr>
          <w:rFonts w:ascii="Times New Roman" w:hAnsi="Times New Roman"/>
          <w:b/>
          <w:sz w:val="20"/>
          <w:szCs w:val="20"/>
        </w:rPr>
      </w:pPr>
    </w:p>
    <w:p w:rsidR="005E028E" w:rsidRPr="00D85E11" w:rsidRDefault="005E028E" w:rsidP="005E028E">
      <w:pPr>
        <w:tabs>
          <w:tab w:val="left" w:pos="1418"/>
        </w:tabs>
        <w:spacing w:after="0"/>
        <w:ind w:right="51"/>
        <w:jc w:val="center"/>
        <w:rPr>
          <w:rFonts w:ascii="Times New Roman" w:hAnsi="Times New Roman"/>
          <w:b/>
          <w:sz w:val="20"/>
          <w:szCs w:val="20"/>
        </w:rPr>
      </w:pPr>
      <w:r w:rsidRPr="00D85E11">
        <w:rPr>
          <w:rFonts w:ascii="Times New Roman" w:hAnsi="Times New Roman"/>
          <w:b/>
          <w:sz w:val="20"/>
          <w:szCs w:val="20"/>
        </w:rPr>
        <w:t>KARTA OCENY MERYTORYCZNEJ</w:t>
      </w:r>
    </w:p>
    <w:p w:rsidR="005E028E" w:rsidRPr="00D85E11" w:rsidRDefault="005E028E" w:rsidP="005E028E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85E11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210" w:type="dxa"/>
        <w:jc w:val="center"/>
        <w:tblCellMar>
          <w:top w:w="45" w:type="dxa"/>
          <w:left w:w="110" w:type="dxa"/>
          <w:right w:w="115" w:type="dxa"/>
        </w:tblCellMar>
        <w:tblLook w:val="00A0" w:firstRow="1" w:lastRow="0" w:firstColumn="1" w:lastColumn="0" w:noHBand="0" w:noVBand="0"/>
      </w:tblPr>
      <w:tblGrid>
        <w:gridCol w:w="672"/>
        <w:gridCol w:w="2837"/>
        <w:gridCol w:w="5701"/>
      </w:tblGrid>
      <w:tr w:rsidR="005E028E" w:rsidRPr="001D4B04" w:rsidTr="0004085B">
        <w:trPr>
          <w:trHeight w:val="461"/>
          <w:jc w:val="center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ADNOTACJE URZĘDOWE 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1D4B04" w:rsidTr="0004085B">
        <w:trPr>
          <w:trHeight w:val="46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D73172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członka Komisji K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onkursowej.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46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1B1E14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i adres O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ferenta.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4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Numer oferty.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4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Nazwa zadania publicznego wskazana w ogłoszeniu konkursowym.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1D4B04" w:rsidTr="0004085B">
        <w:trPr>
          <w:trHeight w:val="4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Tytuł zadania publicznego.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028E" w:rsidRPr="00D85E11" w:rsidRDefault="005E028E" w:rsidP="005E028E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85E11">
        <w:rPr>
          <w:rFonts w:ascii="Times New Roman" w:hAnsi="Times New Roman"/>
          <w:b/>
          <w:sz w:val="20"/>
          <w:szCs w:val="20"/>
        </w:rPr>
        <w:t xml:space="preserve">  </w:t>
      </w:r>
    </w:p>
    <w:p w:rsidR="005E028E" w:rsidRPr="00D85E11" w:rsidRDefault="005E028E" w:rsidP="005E028E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864" w:type="dxa"/>
        <w:jc w:val="center"/>
        <w:tblLayout w:type="fixed"/>
        <w:tblCellMar>
          <w:top w:w="45" w:type="dxa"/>
          <w:left w:w="110" w:type="dxa"/>
          <w:right w:w="115" w:type="dxa"/>
        </w:tblCellMar>
        <w:tblLook w:val="00A0" w:firstRow="1" w:lastRow="0" w:firstColumn="1" w:lastColumn="0" w:noHBand="0" w:noVBand="0"/>
      </w:tblPr>
      <w:tblGrid>
        <w:gridCol w:w="626"/>
        <w:gridCol w:w="3591"/>
        <w:gridCol w:w="1270"/>
        <w:gridCol w:w="1166"/>
        <w:gridCol w:w="3211"/>
      </w:tblGrid>
      <w:tr w:rsidR="005E028E" w:rsidRPr="001D4B04" w:rsidTr="0004085B">
        <w:trPr>
          <w:trHeight w:val="461"/>
          <w:jc w:val="center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832" w:right="28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Ocena merytoryczna oferty</w:t>
            </w:r>
          </w:p>
          <w:p w:rsidR="005E028E" w:rsidRPr="001D4B04" w:rsidRDefault="001B1E14" w:rsidP="0004085B">
            <w:pPr>
              <w:tabs>
                <w:tab w:val="left" w:pos="1418"/>
              </w:tabs>
              <w:spacing w:after="0" w:line="240" w:lineRule="auto"/>
              <w:ind w:left="1416" w:right="17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(wypełnia członek Komisji K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>onkursowej)</w:t>
            </w:r>
          </w:p>
        </w:tc>
      </w:tr>
      <w:tr w:rsidR="005E028E" w:rsidRPr="001D4B04" w:rsidTr="0004085B">
        <w:trPr>
          <w:trHeight w:val="4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Kryterium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Dokument uwzględniany przy ocenie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Wpisać TAK / NIE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Uwagi </w:t>
            </w:r>
          </w:p>
        </w:tc>
      </w:tr>
      <w:tr w:rsidR="005E028E" w:rsidRPr="001D4B04" w:rsidTr="0004085B">
        <w:trPr>
          <w:trHeight w:val="463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Zadanie będzie realizowane na rzecz adresatów określonych w ogłoszeniu.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593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Zgodność oferty z rodzajem zadania publicznego wska</w:t>
            </w:r>
            <w:r w:rsidR="007B7CED">
              <w:rPr>
                <w:rFonts w:ascii="Times New Roman" w:hAnsi="Times New Roman"/>
                <w:sz w:val="16"/>
                <w:szCs w:val="16"/>
              </w:rPr>
              <w:t>zanym w ogłoszeniu konkursowym w tym:</w:t>
            </w:r>
          </w:p>
          <w:p w:rsidR="00BE32E7" w:rsidRPr="005D3DFA" w:rsidRDefault="00BE32E7" w:rsidP="007B7CED">
            <w:pPr>
              <w:pStyle w:val="Akapitzlist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DFA">
              <w:rPr>
                <w:rFonts w:ascii="Times New Roman" w:hAnsi="Times New Roman"/>
                <w:sz w:val="16"/>
                <w:szCs w:val="16"/>
              </w:rPr>
              <w:t xml:space="preserve">Oferta jest zgodna z treścią ogłoszenia, </w:t>
            </w:r>
          </w:p>
          <w:p w:rsidR="007B7CED" w:rsidRPr="00BE32E7" w:rsidRDefault="007B7CED" w:rsidP="000218D5">
            <w:pPr>
              <w:pStyle w:val="Akapitzlist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2E7">
              <w:rPr>
                <w:rFonts w:ascii="Times New Roman" w:hAnsi="Times New Roman"/>
                <w:sz w:val="16"/>
                <w:szCs w:val="16"/>
              </w:rPr>
              <w:t>Kosztorys nie zawiera błędów rachunkowych</w:t>
            </w:r>
            <w:r w:rsidR="00BE32E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7CED" w:rsidRPr="00BE32E7" w:rsidRDefault="007B7CED" w:rsidP="007B7938">
            <w:pPr>
              <w:pStyle w:val="Akapitzlist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2E7">
              <w:rPr>
                <w:rFonts w:ascii="Times New Roman" w:hAnsi="Times New Roman"/>
                <w:sz w:val="16"/>
                <w:szCs w:val="16"/>
              </w:rPr>
              <w:t>Opis poszczególnych działań w zakresie realizacji  zadania publicznego jest spójny z harmonogramem i kosztorysem</w:t>
            </w:r>
            <w:r w:rsidR="00BE32E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7CED" w:rsidRPr="007B7CED" w:rsidRDefault="007B7CED" w:rsidP="00BE32E7">
            <w:pPr>
              <w:pStyle w:val="Akapitzlist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Zakres merytoryczny</w:t>
            </w:r>
            <w:r w:rsidR="0066596A">
              <w:rPr>
                <w:rFonts w:ascii="Times New Roman" w:hAnsi="Times New Roman"/>
                <w:sz w:val="16"/>
                <w:szCs w:val="16"/>
              </w:rPr>
              <w:t xml:space="preserve"> grupowych zajęć integracyjnych </w:t>
            </w:r>
            <w:r>
              <w:rPr>
                <w:rFonts w:ascii="Times New Roman" w:hAnsi="Times New Roman"/>
                <w:sz w:val="16"/>
                <w:szCs w:val="16"/>
              </w:rPr>
              <w:t>obejmuje wszystkie obszary tematyczne wymagane w</w:t>
            </w:r>
            <w:r w:rsidR="00BE32E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ogłoszeniu</w:t>
            </w:r>
            <w:r w:rsidR="00BE32E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593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BA33A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Możliwość realiz</w:t>
            </w:r>
            <w:r w:rsidR="001B1E14">
              <w:rPr>
                <w:rFonts w:ascii="Times New Roman" w:hAnsi="Times New Roman"/>
                <w:sz w:val="16"/>
                <w:szCs w:val="16"/>
              </w:rPr>
              <w:t>acji zadania publicznego przez O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>ferenta - posiadanie zaplecza technicznego gwarantującego prawidłową realizac</w:t>
            </w:r>
            <w:r w:rsidR="00BA33AB">
              <w:rPr>
                <w:rFonts w:ascii="Times New Roman" w:hAnsi="Times New Roman"/>
                <w:sz w:val="16"/>
                <w:szCs w:val="16"/>
              </w:rPr>
              <w:t>ję zadań tj. dysponowanie salą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na prowadzenie zajęć  na terenie miasta Żnin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  <w:p w:rsidR="005E028E" w:rsidRPr="001D4B04" w:rsidRDefault="001B1E14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oświadczenie O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ferenta załącznik 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br/>
              <w:t>nr 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1D4B04" w:rsidTr="0004085B">
        <w:trPr>
          <w:trHeight w:val="593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Możliwość realiz</w:t>
            </w:r>
            <w:r w:rsidR="001B1E14">
              <w:rPr>
                <w:rFonts w:ascii="Times New Roman" w:hAnsi="Times New Roman"/>
                <w:sz w:val="16"/>
                <w:szCs w:val="16"/>
              </w:rPr>
              <w:t>acji zadania publicznego przez O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>ferenta - dysponowanie kadrą dydaktyczną do prowadzenia zajęć posiadającą odpowiednie wyksztalcenie i doświadczenie zawodowe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  <w:p w:rsidR="005E028E" w:rsidRPr="001D4B04" w:rsidRDefault="001B1E14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oświadczenie O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ferenta załącznik 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br/>
              <w:t>nr 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Pr="001D4B04" w:rsidRDefault="007B7CED" w:rsidP="007B7CE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1D4B04" w:rsidTr="0004085B">
        <w:trPr>
          <w:trHeight w:val="79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UWAGA 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3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Jeżeli w którymkolwiek z powyższych punktów wpisano </w:t>
            </w: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„NIE”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 xml:space="preserve">, oferta nie podlega dalszej ocenie. Poniżej jako przyznaną liczbę punktów należy wpisać </w:t>
            </w: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„0”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5E028E" w:rsidRDefault="005E028E" w:rsidP="005E028E"/>
    <w:p w:rsidR="007B7CED" w:rsidRDefault="007B7CED" w:rsidP="005E028E"/>
    <w:p w:rsidR="007B7CED" w:rsidRDefault="007B7CED" w:rsidP="005E028E"/>
    <w:p w:rsidR="00BE32E7" w:rsidRDefault="00BE32E7" w:rsidP="005E028E"/>
    <w:tbl>
      <w:tblPr>
        <w:tblW w:w="9781" w:type="dxa"/>
        <w:tblInd w:w="-5" w:type="dxa"/>
        <w:tblLayout w:type="fixed"/>
        <w:tblCellMar>
          <w:top w:w="45" w:type="dxa"/>
          <w:left w:w="110" w:type="dxa"/>
          <w:right w:w="61" w:type="dxa"/>
        </w:tblCellMar>
        <w:tblLook w:val="00A0" w:firstRow="1" w:lastRow="0" w:firstColumn="1" w:lastColumn="0" w:noHBand="0" w:noVBand="0"/>
      </w:tblPr>
      <w:tblGrid>
        <w:gridCol w:w="630"/>
        <w:gridCol w:w="3623"/>
        <w:gridCol w:w="1417"/>
        <w:gridCol w:w="1134"/>
        <w:gridCol w:w="1418"/>
        <w:gridCol w:w="1559"/>
      </w:tblGrid>
      <w:tr w:rsidR="005E028E" w:rsidRPr="001D4B04" w:rsidTr="00321107">
        <w:trPr>
          <w:trHeight w:val="3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Maksymalna liczba punktów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Dokument uwzględniany przy punktacji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Przyznana liczba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</w:tr>
      <w:tr w:rsidR="005E028E" w:rsidRPr="001D4B04" w:rsidTr="00321107">
        <w:trPr>
          <w:trHeight w:val="7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5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Przedstawiona kalkulacja kosztów realizacji zadania publicznego, w tym w odniesieniu do zakresu rzeczowego zadania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- prze</w:t>
            </w:r>
            <w:r>
              <w:rPr>
                <w:rFonts w:ascii="Times New Roman" w:hAnsi="Times New Roman"/>
                <w:sz w:val="16"/>
                <w:szCs w:val="16"/>
              </w:rPr>
              <w:t>jrzysta konstrukcja kosztorysu.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B8213B" w:rsidP="0047769F">
            <w:pPr>
              <w:tabs>
                <w:tab w:val="left" w:pos="1418"/>
              </w:tabs>
              <w:spacing w:after="0" w:line="240" w:lineRule="auto"/>
              <w:ind w:right="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15</w:t>
            </w:r>
          </w:p>
          <w:p w:rsidR="005E028E" w:rsidRPr="001D4B04" w:rsidRDefault="00B8213B" w:rsidP="0004085B">
            <w:pPr>
              <w:tabs>
                <w:tab w:val="left" w:pos="1418"/>
              </w:tabs>
              <w:spacing w:after="0" w:line="240" w:lineRule="auto"/>
              <w:ind w:right="5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(tak - 15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5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nie - 0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D64F2F" w:rsidTr="00321107">
        <w:trPr>
          <w:trHeight w:val="7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E30AB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BE32E7">
            <w:pPr>
              <w:tabs>
                <w:tab w:val="left" w:pos="1418"/>
              </w:tabs>
              <w:spacing w:after="0" w:line="23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>Jakoś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ć</w:t>
            </w: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 xml:space="preserve"> wykonania zadania publicznego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>r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ozszerzenie oferty o</w:t>
            </w:r>
            <w:r w:rsidR="00C12B87">
              <w:rPr>
                <w:rFonts w:ascii="Times New Roman" w:hAnsi="Times New Roman"/>
                <w:sz w:val="16"/>
                <w:szCs w:val="16"/>
              </w:rPr>
              <w:t xml:space="preserve"> dodatkowe </w:t>
            </w:r>
            <w:proofErr w:type="spellStart"/>
            <w:r w:rsidR="00C12B87">
              <w:rPr>
                <w:rFonts w:ascii="Times New Roman" w:hAnsi="Times New Roman"/>
                <w:sz w:val="16"/>
                <w:szCs w:val="16"/>
              </w:rPr>
              <w:t>bezkosztowe</w:t>
            </w:r>
            <w:proofErr w:type="spellEnd"/>
            <w:r w:rsidR="00C12B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działania</w:t>
            </w:r>
            <w:r w:rsidR="00897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poza wymaganymi w</w:t>
            </w:r>
            <w:r w:rsidR="00BE32E7">
              <w:rPr>
                <w:rFonts w:ascii="Times New Roman" w:hAnsi="Times New Roman"/>
                <w:sz w:val="16"/>
                <w:szCs w:val="16"/>
              </w:rPr>
              <w:t> 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ofercie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B8213B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E028E" w:rsidRPr="00D64F2F" w:rsidRDefault="00B8213B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(tak - 10</w:t>
            </w:r>
            <w:r w:rsidR="005E028E" w:rsidRPr="00D64F2F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nie - 0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D64F2F" w:rsidTr="00321107">
        <w:trPr>
          <w:trHeight w:val="9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7E587F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>Jakoś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ć</w:t>
            </w: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 xml:space="preserve"> wykonania zadania publicznego i kwalifikacje osób, przy udziale których będzie realizowane zadnia publiczne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Doświa</w:t>
            </w:r>
            <w:r w:rsidR="00B8213B">
              <w:rPr>
                <w:rFonts w:ascii="Times New Roman" w:hAnsi="Times New Roman"/>
                <w:sz w:val="16"/>
                <w:szCs w:val="16"/>
              </w:rPr>
              <w:t>dczenie kadry (w okresie po 31.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1</w:t>
            </w:r>
            <w:r w:rsidR="00B8213B">
              <w:rPr>
                <w:rFonts w:ascii="Times New Roman" w:hAnsi="Times New Roman"/>
                <w:sz w:val="16"/>
                <w:szCs w:val="16"/>
              </w:rPr>
              <w:t>2</w:t>
            </w:r>
            <w:r w:rsidR="00BA33AB">
              <w:rPr>
                <w:rFonts w:ascii="Times New Roman" w:hAnsi="Times New Roman"/>
                <w:sz w:val="16"/>
                <w:szCs w:val="16"/>
              </w:rPr>
              <w:t>.20</w:t>
            </w:r>
            <w:r w:rsidR="00DB7DB5">
              <w:rPr>
                <w:rFonts w:ascii="Times New Roman" w:hAnsi="Times New Roman"/>
                <w:sz w:val="16"/>
                <w:szCs w:val="16"/>
              </w:rPr>
              <w:t>14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) w prowadzeniu szkoleń / zajęć z zakresu grupowego poradnictwa zawodowego lub zajęć psychologicznych</w:t>
            </w: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5301">
              <w:rPr>
                <w:rFonts w:ascii="Times New Roman" w:hAnsi="Times New Roman"/>
                <w:sz w:val="16"/>
                <w:szCs w:val="16"/>
              </w:rPr>
              <w:t>(</w:t>
            </w:r>
            <w:r w:rsidR="00B8213B">
              <w:rPr>
                <w:rFonts w:ascii="Times New Roman" w:hAnsi="Times New Roman"/>
                <w:sz w:val="16"/>
                <w:szCs w:val="16"/>
              </w:rPr>
              <w:t>1 szkolenie – 0 pkt, 2 szkolenia -5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8213B">
              <w:rPr>
                <w:rFonts w:ascii="Times New Roman" w:hAnsi="Times New Roman"/>
                <w:sz w:val="16"/>
                <w:szCs w:val="16"/>
              </w:rPr>
              <w:t xml:space="preserve">3 szkolenia -10 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  <w:r w:rsidR="00B8213B">
              <w:rPr>
                <w:rFonts w:ascii="Times New Roman" w:hAnsi="Times New Roman"/>
                <w:sz w:val="16"/>
                <w:szCs w:val="16"/>
              </w:rPr>
              <w:t>., 4 i więcej -20 pkt.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 xml:space="preserve">punkty nie sumują </w:t>
            </w:r>
            <w:r>
              <w:rPr>
                <w:rFonts w:ascii="Times New Roman" w:hAnsi="Times New Roman"/>
                <w:sz w:val="16"/>
                <w:szCs w:val="16"/>
              </w:rPr>
              <w:t>się w przypadku angażowania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kilku osób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D18">
              <w:rPr>
                <w:rFonts w:ascii="Times New Roman" w:hAnsi="Times New Roman"/>
                <w:sz w:val="16"/>
                <w:szCs w:val="16"/>
                <w:u w:val="single"/>
              </w:rPr>
              <w:t>a będą wyliczane jako średnia wszystkich prowadzących zajęcia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1B1E14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Oświadczenie O</w:t>
            </w:r>
            <w:r w:rsidR="005E028E" w:rsidRPr="00D64F2F">
              <w:rPr>
                <w:rFonts w:ascii="Times New Roman" w:hAnsi="Times New Roman"/>
                <w:sz w:val="16"/>
                <w:szCs w:val="16"/>
              </w:rPr>
              <w:t>ferenta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nr 2 do ogłoszenia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D64F2F" w:rsidTr="00321107">
        <w:trPr>
          <w:trHeight w:val="9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7E587F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>Uwzględnienie wkładu osobowego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>ś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wiadczenia wolontariuszy i praca społeczna członków w realizacji 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830570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E028E" w:rsidRPr="00D64F2F" w:rsidRDefault="00830570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(tak -5</w:t>
            </w:r>
            <w:r w:rsidR="005E028E" w:rsidRPr="00D64F2F">
              <w:rPr>
                <w:rFonts w:ascii="Times New Roman" w:hAnsi="Times New Roman"/>
                <w:sz w:val="16"/>
                <w:szCs w:val="16"/>
              </w:rPr>
              <w:t xml:space="preserve"> pkt,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nie - 0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D64F2F" w:rsidTr="00321107">
        <w:trPr>
          <w:trHeight w:val="9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7E587F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>Uwzględnienie wkładu rzeczowego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d</w:t>
            </w:r>
            <w:r w:rsidR="00C12B87">
              <w:rPr>
                <w:rFonts w:ascii="Times New Roman" w:hAnsi="Times New Roman"/>
                <w:sz w:val="16"/>
                <w:szCs w:val="16"/>
              </w:rPr>
              <w:t>ysponowanie sprzętem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do prowadzenia zajęć.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 xml:space="preserve">(tak -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nie - 0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D64F2F" w:rsidTr="00321107">
        <w:trPr>
          <w:trHeight w:val="19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7E587F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 xml:space="preserve">Dotychczasowa realizacja zleconych zadań publicznych 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(z uwzględnieniem rzetelności i terminowości oraz sposobu rozliczenia otrzymanych na ten cel środków).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za każde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prawidłowo 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przeprowadzone zadanie 5 pkt</w:t>
            </w: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(oceniane będą max 4 zlecone i przeprowadzone zadania publiczn</w:t>
            </w:r>
            <w:r w:rsidR="00BA33AB">
              <w:rPr>
                <w:rFonts w:ascii="Times New Roman" w:hAnsi="Times New Roman"/>
                <w:sz w:val="16"/>
                <w:szCs w:val="16"/>
              </w:rPr>
              <w:t>e okres realizacji po 31.12.</w:t>
            </w:r>
            <w:r w:rsidR="00E87C16">
              <w:rPr>
                <w:rFonts w:ascii="Times New Roman" w:hAnsi="Times New Roman"/>
                <w:sz w:val="16"/>
                <w:szCs w:val="16"/>
              </w:rPr>
              <w:t>2014</w:t>
            </w:r>
            <w:r w:rsidRPr="005D3DFA">
              <w:rPr>
                <w:rFonts w:ascii="Times New Roman" w:hAnsi="Times New Roman"/>
                <w:sz w:val="16"/>
                <w:szCs w:val="16"/>
              </w:rPr>
              <w:t>r.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rekomendacje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D64F2F" w:rsidTr="00321107">
        <w:trPr>
          <w:trHeight w:val="3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 xml:space="preserve">Razem ilość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47769F" w:rsidP="0004085B">
            <w:pPr>
              <w:tabs>
                <w:tab w:val="left" w:pos="1418"/>
              </w:tabs>
              <w:spacing w:after="0" w:line="240" w:lineRule="auto"/>
              <w:ind w:righ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przyznanych 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5E028E" w:rsidRPr="00D85E11" w:rsidRDefault="005E028E" w:rsidP="005E028E">
      <w:pPr>
        <w:tabs>
          <w:tab w:val="left" w:pos="1418"/>
        </w:tabs>
        <w:spacing w:after="156"/>
        <w:jc w:val="right"/>
        <w:rPr>
          <w:rFonts w:ascii="Times New Roman" w:hAnsi="Times New Roman"/>
          <w:sz w:val="20"/>
          <w:szCs w:val="20"/>
        </w:rPr>
      </w:pPr>
      <w:r w:rsidRPr="00D85E11">
        <w:rPr>
          <w:rFonts w:ascii="Times New Roman" w:hAnsi="Times New Roman"/>
          <w:sz w:val="20"/>
          <w:szCs w:val="20"/>
        </w:rPr>
        <w:t xml:space="preserve"> </w:t>
      </w:r>
    </w:p>
    <w:p w:rsidR="005E028E" w:rsidRDefault="005E028E" w:rsidP="005E028E">
      <w:pPr>
        <w:tabs>
          <w:tab w:val="left" w:pos="1418"/>
        </w:tabs>
        <w:spacing w:after="0"/>
        <w:rPr>
          <w:rFonts w:ascii="Times New Roman" w:hAnsi="Times New Roman"/>
          <w:sz w:val="20"/>
          <w:szCs w:val="20"/>
        </w:rPr>
      </w:pPr>
    </w:p>
    <w:p w:rsidR="005E028E" w:rsidRPr="00D85E11" w:rsidRDefault="005E028E" w:rsidP="005E028E">
      <w:pPr>
        <w:tabs>
          <w:tab w:val="left" w:pos="1418"/>
        </w:tabs>
        <w:spacing w:after="0"/>
        <w:rPr>
          <w:rFonts w:ascii="Times New Roman" w:hAnsi="Times New Roman"/>
          <w:sz w:val="20"/>
          <w:szCs w:val="20"/>
        </w:rPr>
      </w:pPr>
    </w:p>
    <w:p w:rsidR="005E028E" w:rsidRDefault="005E028E" w:rsidP="005E028E">
      <w:pPr>
        <w:tabs>
          <w:tab w:val="left" w:pos="1418"/>
        </w:tabs>
        <w:spacing w:after="122"/>
        <w:ind w:left="4248" w:right="1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5E028E" w:rsidRDefault="005E028E" w:rsidP="005E028E">
      <w:pPr>
        <w:tabs>
          <w:tab w:val="left" w:pos="1418"/>
        </w:tabs>
        <w:spacing w:after="122"/>
        <w:ind w:left="4248" w:right="195"/>
        <w:jc w:val="center"/>
        <w:rPr>
          <w:rFonts w:ascii="Times New Roman" w:hAnsi="Times New Roman"/>
          <w:sz w:val="20"/>
          <w:szCs w:val="20"/>
        </w:rPr>
      </w:pPr>
      <w:r w:rsidRPr="00D85E11">
        <w:rPr>
          <w:rFonts w:ascii="Times New Roman" w:hAnsi="Times New Roman"/>
          <w:sz w:val="20"/>
          <w:szCs w:val="20"/>
        </w:rPr>
        <w:t>/data i podpis członka Komisji Konkursowej/</w:t>
      </w:r>
    </w:p>
    <w:p w:rsidR="005E028E" w:rsidRDefault="005E028E" w:rsidP="005E028E">
      <w:pPr>
        <w:tabs>
          <w:tab w:val="left" w:pos="1418"/>
        </w:tabs>
        <w:spacing w:after="122"/>
        <w:ind w:left="3540" w:right="195"/>
        <w:jc w:val="center"/>
        <w:rPr>
          <w:rFonts w:ascii="Times New Roman" w:hAnsi="Times New Roman"/>
          <w:sz w:val="20"/>
          <w:szCs w:val="20"/>
        </w:rPr>
      </w:pPr>
    </w:p>
    <w:p w:rsidR="005E028E" w:rsidRPr="00D85E11" w:rsidRDefault="005E028E" w:rsidP="005E028E">
      <w:pPr>
        <w:tabs>
          <w:tab w:val="left" w:pos="1418"/>
        </w:tabs>
        <w:spacing w:after="122"/>
        <w:ind w:left="3540" w:right="195"/>
        <w:jc w:val="center"/>
        <w:rPr>
          <w:rFonts w:ascii="Times New Roman" w:hAnsi="Times New Roman"/>
          <w:sz w:val="20"/>
          <w:szCs w:val="20"/>
        </w:rPr>
      </w:pPr>
    </w:p>
    <w:p w:rsidR="005E028E" w:rsidRPr="00D85E11" w:rsidRDefault="005E028E" w:rsidP="005E028E">
      <w:pPr>
        <w:tabs>
          <w:tab w:val="left" w:pos="1418"/>
        </w:tabs>
        <w:spacing w:after="0"/>
        <w:rPr>
          <w:rFonts w:ascii="Times New Roman" w:hAnsi="Times New Roman"/>
          <w:sz w:val="20"/>
          <w:szCs w:val="20"/>
        </w:rPr>
      </w:pPr>
    </w:p>
    <w:p w:rsidR="00CB2523" w:rsidRDefault="00CB2523"/>
    <w:sectPr w:rsidR="00CB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A4E0B"/>
    <w:multiLevelType w:val="hybridMultilevel"/>
    <w:tmpl w:val="FBBE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5D"/>
    <w:rsid w:val="00185D5D"/>
    <w:rsid w:val="001B1E14"/>
    <w:rsid w:val="00265F3E"/>
    <w:rsid w:val="002F42C6"/>
    <w:rsid w:val="00321107"/>
    <w:rsid w:val="0047769F"/>
    <w:rsid w:val="005D3DFA"/>
    <w:rsid w:val="005E028E"/>
    <w:rsid w:val="00642BC6"/>
    <w:rsid w:val="0065424A"/>
    <w:rsid w:val="0066596A"/>
    <w:rsid w:val="00693C53"/>
    <w:rsid w:val="00747B5D"/>
    <w:rsid w:val="007B7CED"/>
    <w:rsid w:val="007D37B1"/>
    <w:rsid w:val="007E587F"/>
    <w:rsid w:val="00830570"/>
    <w:rsid w:val="00897DD0"/>
    <w:rsid w:val="008D0CD1"/>
    <w:rsid w:val="0099037B"/>
    <w:rsid w:val="00B572CD"/>
    <w:rsid w:val="00B8213B"/>
    <w:rsid w:val="00BA33AB"/>
    <w:rsid w:val="00BE32E7"/>
    <w:rsid w:val="00C12B87"/>
    <w:rsid w:val="00CB2523"/>
    <w:rsid w:val="00D73172"/>
    <w:rsid w:val="00DB7DB5"/>
    <w:rsid w:val="00E30ABE"/>
    <w:rsid w:val="00E33D86"/>
    <w:rsid w:val="00E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8765-07BB-491A-8879-5A9F29D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C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2017-07-04T07:59:00Z</cp:lastPrinted>
  <dcterms:created xsi:type="dcterms:W3CDTF">2015-07-13T05:29:00Z</dcterms:created>
  <dcterms:modified xsi:type="dcterms:W3CDTF">2017-07-04T07:59:00Z</dcterms:modified>
</cp:coreProperties>
</file>