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Pr="00951467" w:rsidRDefault="00A66422" w:rsidP="006817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</w:t>
      </w:r>
      <w:r w:rsidR="00B264DB"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9"/>
        <w:gridCol w:w="1402"/>
        <w:gridCol w:w="1468"/>
        <w:gridCol w:w="1591"/>
        <w:gridCol w:w="2083"/>
        <w:gridCol w:w="1786"/>
        <w:gridCol w:w="1745"/>
        <w:gridCol w:w="1477"/>
      </w:tblGrid>
      <w:tr w:rsidR="00951467" w:rsidRPr="00951467" w:rsidTr="006D1003">
        <w:trPr>
          <w:trHeight w:val="10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r w:rsidR="00793631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iesiąc,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rok)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Poziom wykształcenia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Zawód wyuczony</w:t>
            </w:r>
          </w:p>
          <w:p w:rsidR="006D1003" w:rsidRPr="00951467" w:rsidRDefault="006D1003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kod zawodu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bookmarkStart w:id="0" w:name="_GoBack"/>
            <w:bookmarkEnd w:id="0"/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 i Specjalności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6D1003" w:rsidRP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Proponowany termin realizacji </w:t>
            </w:r>
          </w:p>
          <w:p w:rsidR="006D1003" w:rsidRPr="00951467" w:rsidRDefault="006D1003" w:rsidP="006D100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od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do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51467" w:rsidRPr="00951467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6D1003">
        <w:trPr>
          <w:trHeight w:val="1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93631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 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Należy wpisać odpowiednio: pracodawca lub pracownik. </w:t>
      </w:r>
    </w:p>
    <w:p w:rsidR="00051B77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…do.</w:t>
      </w:r>
    </w:p>
    <w:p w:rsidR="00051B77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6817E5" w:rsidRPr="00951467" w:rsidRDefault="006817E5" w:rsidP="006817E5">
      <w:pPr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6 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Umowa może zostać zawarta tylko na działania, które jeszcze się nie rozpoczęły.</w:t>
      </w:r>
    </w:p>
    <w:p w:rsidR="00E26310" w:rsidRPr="00951467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AE348A" w:rsidRPr="00951467" w:rsidRDefault="00AE348A" w:rsidP="00AE3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467">
        <w:rPr>
          <w:rFonts w:ascii="Times New Roman" w:hAnsi="Times New Roman" w:cs="Times New Roman"/>
        </w:rPr>
        <w:t>........................, dnia ............................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         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951467" w:rsidRDefault="00AE348A" w:rsidP="00AE348A">
      <w:pPr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sz w:val="16"/>
          <w:szCs w:val="16"/>
        </w:rPr>
        <w:t xml:space="preserve">    miejscowość                                                                                                                      </w:t>
      </w:r>
      <w:r w:rsidRPr="00951467">
        <w:rPr>
          <w:rFonts w:ascii="Times New Roman" w:hAnsi="Times New Roman" w:cs="Times New Roman"/>
          <w:sz w:val="16"/>
          <w:szCs w:val="16"/>
        </w:rPr>
        <w:tab/>
      </w:r>
      <w:r w:rsidRPr="00951467">
        <w:rPr>
          <w:rFonts w:ascii="Times New Roman" w:hAnsi="Times New Roman" w:cs="Times New Roman"/>
          <w:sz w:val="16"/>
          <w:szCs w:val="16"/>
        </w:rPr>
        <w:tab/>
      </w:r>
      <w:r w:rsidRPr="00951467">
        <w:rPr>
          <w:rFonts w:ascii="Times New Roman" w:hAnsi="Times New Roman" w:cs="Times New Roman"/>
          <w:sz w:val="16"/>
          <w:szCs w:val="16"/>
        </w:rPr>
        <w:tab/>
      </w:r>
      <w:r w:rsidRPr="0095146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951467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51467">
        <w:rPr>
          <w:rFonts w:ascii="Times New Roman" w:hAnsi="Times New Roman" w:cs="Times New Roman"/>
          <w:sz w:val="16"/>
          <w:szCs w:val="16"/>
        </w:rPr>
        <w:t xml:space="preserve">podpis osoby uprawnionej do  reprezentowania  wnioskodawcy </w:t>
      </w:r>
    </w:p>
    <w:sectPr w:rsidR="00AE348A" w:rsidRPr="00951467" w:rsidSect="00B26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70A58"/>
    <w:rsid w:val="00183328"/>
    <w:rsid w:val="001F1D8B"/>
    <w:rsid w:val="002C441F"/>
    <w:rsid w:val="00370DAE"/>
    <w:rsid w:val="003B2AAF"/>
    <w:rsid w:val="004F4DEE"/>
    <w:rsid w:val="00545A94"/>
    <w:rsid w:val="00576E4D"/>
    <w:rsid w:val="005A5AFE"/>
    <w:rsid w:val="005B76BA"/>
    <w:rsid w:val="00627CE9"/>
    <w:rsid w:val="006817E5"/>
    <w:rsid w:val="006A0FE5"/>
    <w:rsid w:val="006D1003"/>
    <w:rsid w:val="00793631"/>
    <w:rsid w:val="007E499E"/>
    <w:rsid w:val="00911863"/>
    <w:rsid w:val="00951467"/>
    <w:rsid w:val="00A4040F"/>
    <w:rsid w:val="00A65345"/>
    <w:rsid w:val="00A66422"/>
    <w:rsid w:val="00AE348A"/>
    <w:rsid w:val="00B264DB"/>
    <w:rsid w:val="00B7448C"/>
    <w:rsid w:val="00BC4F62"/>
    <w:rsid w:val="00BE6FC1"/>
    <w:rsid w:val="00CD1273"/>
    <w:rsid w:val="00CF183F"/>
    <w:rsid w:val="00D5143A"/>
    <w:rsid w:val="00D52A3D"/>
    <w:rsid w:val="00D578D5"/>
    <w:rsid w:val="00DB46D8"/>
    <w:rsid w:val="00E26310"/>
    <w:rsid w:val="00EB4FBE"/>
    <w:rsid w:val="00F36577"/>
    <w:rsid w:val="00F62D0A"/>
    <w:rsid w:val="00F84FFE"/>
    <w:rsid w:val="00F9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95C-0C5B-4F10-8D61-E7F4C1FD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45</cp:revision>
  <cp:lastPrinted>2019-01-14T13:31:00Z</cp:lastPrinted>
  <dcterms:created xsi:type="dcterms:W3CDTF">2014-08-18T11:01:00Z</dcterms:created>
  <dcterms:modified xsi:type="dcterms:W3CDTF">2019-02-05T06:53:00Z</dcterms:modified>
</cp:coreProperties>
</file>